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BFDB4" w14:textId="255844F0" w:rsidR="00580ACC" w:rsidRPr="00313276" w:rsidRDefault="00580ACC" w:rsidP="00313276">
      <w:pPr>
        <w:widowControl w:val="0"/>
        <w:autoSpaceDE w:val="0"/>
        <w:autoSpaceDN w:val="0"/>
        <w:ind w:left="4820"/>
        <w:jc w:val="center"/>
        <w:rPr>
          <w:sz w:val="28"/>
          <w:szCs w:val="28"/>
        </w:rPr>
      </w:pPr>
      <w:r w:rsidRPr="00313276">
        <w:rPr>
          <w:sz w:val="28"/>
          <w:szCs w:val="28"/>
        </w:rPr>
        <w:t>ПРИЛОЖЕНИЕ 1</w:t>
      </w:r>
    </w:p>
    <w:p w14:paraId="7A26933F" w14:textId="77777777" w:rsidR="00BB105F" w:rsidRPr="00313276" w:rsidRDefault="00580ACC" w:rsidP="00313276">
      <w:pPr>
        <w:widowControl w:val="0"/>
        <w:autoSpaceDE w:val="0"/>
        <w:autoSpaceDN w:val="0"/>
        <w:ind w:left="4536"/>
        <w:jc w:val="center"/>
        <w:outlineLvl w:val="1"/>
        <w:rPr>
          <w:color w:val="26282F"/>
          <w:sz w:val="28"/>
          <w:szCs w:val="28"/>
        </w:rPr>
      </w:pPr>
      <w:r w:rsidRPr="00313276">
        <w:rPr>
          <w:sz w:val="28"/>
          <w:szCs w:val="28"/>
        </w:rPr>
        <w:t>к</w:t>
      </w:r>
      <w:r w:rsidR="00BB105F" w:rsidRPr="00313276">
        <w:rPr>
          <w:sz w:val="28"/>
          <w:szCs w:val="28"/>
        </w:rPr>
        <w:t xml:space="preserve"> Положению </w:t>
      </w:r>
      <w:r w:rsidR="00BB105F" w:rsidRPr="00313276">
        <w:rPr>
          <w:color w:val="26282F"/>
          <w:sz w:val="28"/>
          <w:szCs w:val="28"/>
        </w:rPr>
        <w:t>о системе оплаты труда</w:t>
      </w:r>
    </w:p>
    <w:p w14:paraId="5C93B9B4" w14:textId="46596C26" w:rsidR="00BB105F" w:rsidRPr="00313276" w:rsidRDefault="00BB105F" w:rsidP="00313276">
      <w:pPr>
        <w:widowControl w:val="0"/>
        <w:autoSpaceDE w:val="0"/>
        <w:autoSpaceDN w:val="0"/>
        <w:ind w:left="4536"/>
        <w:jc w:val="center"/>
        <w:outlineLvl w:val="1"/>
        <w:rPr>
          <w:color w:val="26282F"/>
          <w:sz w:val="28"/>
          <w:szCs w:val="28"/>
        </w:rPr>
      </w:pPr>
      <w:r w:rsidRPr="00313276">
        <w:rPr>
          <w:color w:val="26282F"/>
          <w:sz w:val="28"/>
          <w:szCs w:val="28"/>
        </w:rPr>
        <w:t>работников муниципального бюджетного</w:t>
      </w:r>
    </w:p>
    <w:p w14:paraId="6368D770" w14:textId="6F96DA26" w:rsidR="00BB105F" w:rsidRPr="00313276" w:rsidRDefault="00BB105F" w:rsidP="00313276">
      <w:pPr>
        <w:widowControl w:val="0"/>
        <w:autoSpaceDE w:val="0"/>
        <w:autoSpaceDN w:val="0"/>
        <w:ind w:left="4536"/>
        <w:jc w:val="center"/>
        <w:outlineLvl w:val="1"/>
        <w:rPr>
          <w:color w:val="26282F"/>
          <w:sz w:val="28"/>
          <w:szCs w:val="28"/>
        </w:rPr>
      </w:pPr>
      <w:r w:rsidRPr="00313276">
        <w:rPr>
          <w:color w:val="26282F"/>
          <w:sz w:val="28"/>
          <w:szCs w:val="28"/>
        </w:rPr>
        <w:t>учреждения культуры Ногликская</w:t>
      </w:r>
    </w:p>
    <w:p w14:paraId="01A6EC56" w14:textId="093BD6AC" w:rsidR="00866AE9" w:rsidRPr="00313276" w:rsidRDefault="00BB105F" w:rsidP="00313276">
      <w:pPr>
        <w:widowControl w:val="0"/>
        <w:autoSpaceDE w:val="0"/>
        <w:autoSpaceDN w:val="0"/>
        <w:ind w:left="4536"/>
        <w:jc w:val="center"/>
        <w:outlineLvl w:val="1"/>
        <w:rPr>
          <w:sz w:val="28"/>
          <w:szCs w:val="28"/>
        </w:rPr>
      </w:pPr>
      <w:r w:rsidRPr="00313276">
        <w:rPr>
          <w:color w:val="26282F"/>
          <w:sz w:val="28"/>
          <w:szCs w:val="28"/>
        </w:rPr>
        <w:t>централизованная библиотечная система</w:t>
      </w:r>
    </w:p>
    <w:p w14:paraId="5B8AC586" w14:textId="77777777" w:rsidR="00BB105F" w:rsidRPr="00313276" w:rsidRDefault="00BB105F" w:rsidP="002922CE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</w:p>
    <w:p w14:paraId="7BC55B68" w14:textId="33EE644E" w:rsidR="00866AE9" w:rsidRPr="00313276" w:rsidRDefault="00866AE9" w:rsidP="002922CE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13276">
        <w:rPr>
          <w:sz w:val="28"/>
          <w:szCs w:val="28"/>
        </w:rPr>
        <w:t>ДОЛЖНОСТНЫЕ ОКЛАДЫ</w:t>
      </w:r>
    </w:p>
    <w:p w14:paraId="5D509F83" w14:textId="77777777" w:rsidR="00866AE9" w:rsidRPr="00313276" w:rsidRDefault="00866AE9" w:rsidP="002922CE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13276">
        <w:rPr>
          <w:sz w:val="28"/>
          <w:szCs w:val="28"/>
        </w:rPr>
        <w:t>РАБОТНИКОВ КУЛЬТУРЫ, ИСКУССТВА И КИНЕМАТОГРАФИИ</w:t>
      </w:r>
    </w:p>
    <w:p w14:paraId="79045E32" w14:textId="5EECE23A" w:rsidR="00866AE9" w:rsidRPr="00580ACC" w:rsidRDefault="00866AE9" w:rsidP="002922CE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4819"/>
        <w:gridCol w:w="1701"/>
      </w:tblGrid>
      <w:tr w:rsidR="00866AE9" w:rsidRPr="00580ACC" w14:paraId="4D9B10BD" w14:textId="77777777" w:rsidTr="00866AE9">
        <w:trPr>
          <w:trHeight w:val="28"/>
          <w:jc w:val="center"/>
        </w:trPr>
        <w:tc>
          <w:tcPr>
            <w:tcW w:w="2551" w:type="dxa"/>
            <w:vAlign w:val="center"/>
            <w:hideMark/>
          </w:tcPr>
          <w:p w14:paraId="379E9CCD" w14:textId="77777777" w:rsidR="00866AE9" w:rsidRPr="00580ACC" w:rsidRDefault="00866AE9" w:rsidP="00711A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4819" w:type="dxa"/>
            <w:vAlign w:val="center"/>
            <w:hideMark/>
          </w:tcPr>
          <w:p w14:paraId="5AF22908" w14:textId="77777777" w:rsidR="00866AE9" w:rsidRPr="00580ACC" w:rsidRDefault="00711AB7" w:rsidP="00711A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701" w:type="dxa"/>
            <w:vAlign w:val="center"/>
            <w:hideMark/>
          </w:tcPr>
          <w:p w14:paraId="171CF977" w14:textId="77777777" w:rsidR="00866AE9" w:rsidRPr="00580ACC" w:rsidRDefault="00866AE9" w:rsidP="00711AB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Должностной оклад, руб.</w:t>
            </w:r>
          </w:p>
        </w:tc>
      </w:tr>
      <w:tr w:rsidR="00866AE9" w:rsidRPr="00580ACC" w14:paraId="4E502BA3" w14:textId="77777777" w:rsidTr="00866AE9">
        <w:trPr>
          <w:trHeight w:val="28"/>
          <w:jc w:val="center"/>
        </w:trPr>
        <w:tc>
          <w:tcPr>
            <w:tcW w:w="9071" w:type="dxa"/>
            <w:gridSpan w:val="3"/>
            <w:vAlign w:val="center"/>
            <w:hideMark/>
          </w:tcPr>
          <w:p w14:paraId="50DDF994" w14:textId="77777777" w:rsidR="00866AE9" w:rsidRPr="00580ACC" w:rsidRDefault="00866AE9" w:rsidP="002922CE">
            <w:pPr>
              <w:widowControl w:val="0"/>
              <w:autoSpaceDE w:val="0"/>
              <w:autoSpaceDN w:val="0"/>
              <w:ind w:firstLine="567"/>
              <w:jc w:val="center"/>
              <w:outlineLvl w:val="1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Профессиональная квалификационная группа</w:t>
            </w:r>
          </w:p>
          <w:p w14:paraId="6EBC7137" w14:textId="77777777" w:rsidR="00866AE9" w:rsidRPr="00580ACC" w:rsidRDefault="00866AE9" w:rsidP="002922CE">
            <w:pPr>
              <w:widowControl w:val="0"/>
              <w:autoSpaceDE w:val="0"/>
              <w:autoSpaceDN w:val="0"/>
              <w:ind w:firstLine="567"/>
              <w:jc w:val="center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«Должности работников культуры, искусства и кинематографии ведущего звена»</w:t>
            </w:r>
          </w:p>
        </w:tc>
      </w:tr>
      <w:tr w:rsidR="00711AB7" w:rsidRPr="00580ACC" w14:paraId="639DCADE" w14:textId="77777777" w:rsidTr="00A67C77">
        <w:trPr>
          <w:jc w:val="center"/>
        </w:trPr>
        <w:tc>
          <w:tcPr>
            <w:tcW w:w="2551" w:type="dxa"/>
            <w:hideMark/>
          </w:tcPr>
          <w:p w14:paraId="74A6F257" w14:textId="77777777" w:rsidR="00711AB7" w:rsidRPr="00580ACC" w:rsidRDefault="00711AB7" w:rsidP="00711AB7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Библиограф</w:t>
            </w:r>
          </w:p>
        </w:tc>
        <w:tc>
          <w:tcPr>
            <w:tcW w:w="4819" w:type="dxa"/>
            <w:hideMark/>
          </w:tcPr>
          <w:p w14:paraId="43ABE38C" w14:textId="77777777" w:rsidR="00711AB7" w:rsidRPr="00580ACC" w:rsidRDefault="00711AB7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(библиотечное, культуры и искусства, педагогическое) без предъявления требований к стажу работы</w:t>
            </w:r>
          </w:p>
        </w:tc>
        <w:tc>
          <w:tcPr>
            <w:tcW w:w="1701" w:type="dxa"/>
            <w:hideMark/>
          </w:tcPr>
          <w:p w14:paraId="34455A16" w14:textId="20C8F2B1" w:rsidR="00711AB7" w:rsidRPr="00580ACC" w:rsidRDefault="009E46E2" w:rsidP="00711AB7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5876ABC1" w14:textId="77777777" w:rsidTr="00A67C77">
        <w:trPr>
          <w:trHeight w:val="1601"/>
          <w:jc w:val="center"/>
        </w:trPr>
        <w:tc>
          <w:tcPr>
            <w:tcW w:w="2551" w:type="dxa"/>
            <w:hideMark/>
          </w:tcPr>
          <w:p w14:paraId="377C8E6D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Библиограф II категории</w:t>
            </w:r>
          </w:p>
        </w:tc>
        <w:tc>
          <w:tcPr>
            <w:tcW w:w="4819" w:type="dxa"/>
            <w:hideMark/>
          </w:tcPr>
          <w:p w14:paraId="4070B507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без предъявления требований к стажу работы или среднее профессиональное образование по программам подготовки специалистов среднего звена (библиотечное, культуры и искусства, педагогическое) и стаж работы в должности библиографа (библиотекаря) не менее 3 лет</w:t>
            </w:r>
          </w:p>
        </w:tc>
        <w:tc>
          <w:tcPr>
            <w:tcW w:w="1701" w:type="dxa"/>
            <w:hideMark/>
          </w:tcPr>
          <w:p w14:paraId="3EDDA7AF" w14:textId="1FE5EA24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1FB0EE5C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5BA7FA61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Библиограф I категории</w:t>
            </w:r>
          </w:p>
        </w:tc>
        <w:tc>
          <w:tcPr>
            <w:tcW w:w="4819" w:type="dxa"/>
            <w:hideMark/>
          </w:tcPr>
          <w:p w14:paraId="563D5153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библиографа (библиотекаря) II категории не менее 3 лет</w:t>
            </w:r>
          </w:p>
        </w:tc>
        <w:tc>
          <w:tcPr>
            <w:tcW w:w="1701" w:type="dxa"/>
            <w:hideMark/>
          </w:tcPr>
          <w:p w14:paraId="0965C12F" w14:textId="00380381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17E07182" w14:textId="77777777" w:rsidTr="00A67C77">
        <w:trPr>
          <w:jc w:val="center"/>
        </w:trPr>
        <w:tc>
          <w:tcPr>
            <w:tcW w:w="2551" w:type="dxa"/>
            <w:hideMark/>
          </w:tcPr>
          <w:p w14:paraId="61B5016F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4819" w:type="dxa"/>
            <w:hideMark/>
          </w:tcPr>
          <w:p w14:paraId="7804DA22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(библиотечное, культуры и искусства, педагогическое) или среднее общее образование без предъявления требований к стажу работы</w:t>
            </w:r>
          </w:p>
        </w:tc>
        <w:tc>
          <w:tcPr>
            <w:tcW w:w="1701" w:type="dxa"/>
            <w:hideMark/>
          </w:tcPr>
          <w:p w14:paraId="6D31503F" w14:textId="777D7C8A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698B4700" w14:textId="77777777" w:rsidTr="00A67C77">
        <w:trPr>
          <w:trHeight w:val="307"/>
          <w:jc w:val="center"/>
        </w:trPr>
        <w:tc>
          <w:tcPr>
            <w:tcW w:w="2551" w:type="dxa"/>
            <w:hideMark/>
          </w:tcPr>
          <w:p w14:paraId="186F3C01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Библиотекарь-комплектатор</w:t>
            </w:r>
          </w:p>
        </w:tc>
        <w:tc>
          <w:tcPr>
            <w:tcW w:w="4819" w:type="dxa"/>
            <w:hideMark/>
          </w:tcPr>
          <w:p w14:paraId="7E5DB98B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 xml:space="preserve">среднее профессиональное образование - программы подготовки специалистов среднего звена или высшее образование - бакалавриат или высшее образование (непрофильное) – </w:t>
            </w:r>
            <w:r w:rsidRPr="00AD0FA5">
              <w:rPr>
                <w:sz w:val="24"/>
                <w:szCs w:val="24"/>
              </w:rPr>
              <w:lastRenderedPageBreak/>
              <w:t>бакалавриат и дополнительное профессиональное образование – программы повышения квалификации, программы профессиональной переподготовки по профилю деятельности</w:t>
            </w:r>
          </w:p>
        </w:tc>
        <w:tc>
          <w:tcPr>
            <w:tcW w:w="1701" w:type="dxa"/>
            <w:hideMark/>
          </w:tcPr>
          <w:p w14:paraId="6CA3F8C3" w14:textId="5DB9DD01" w:rsidR="009E46E2" w:rsidRPr="00AC73B7" w:rsidRDefault="009E46E2" w:rsidP="009E46E2">
            <w:pPr>
              <w:rPr>
                <w:color w:val="EE0000"/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lastRenderedPageBreak/>
              <w:t>14744</w:t>
            </w:r>
          </w:p>
        </w:tc>
      </w:tr>
      <w:tr w:rsidR="009E46E2" w:rsidRPr="00580ACC" w14:paraId="12A87A70" w14:textId="77777777" w:rsidTr="00A67C77">
        <w:trPr>
          <w:trHeight w:val="307"/>
          <w:jc w:val="center"/>
        </w:trPr>
        <w:tc>
          <w:tcPr>
            <w:tcW w:w="2551" w:type="dxa"/>
          </w:tcPr>
          <w:p w14:paraId="1F2FB613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lastRenderedPageBreak/>
              <w:t>Библиотекарь-каталогизатор</w:t>
            </w:r>
          </w:p>
        </w:tc>
        <w:tc>
          <w:tcPr>
            <w:tcW w:w="4819" w:type="dxa"/>
          </w:tcPr>
          <w:p w14:paraId="0468C009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- бакалавриат или высшее образование (непрофильное) – бакалавриат и дополнительное профессиональное образование – программы повышения квалификации, программы профессиональной переподготовки по профилю деятельности</w:t>
            </w:r>
          </w:p>
        </w:tc>
        <w:tc>
          <w:tcPr>
            <w:tcW w:w="1701" w:type="dxa"/>
          </w:tcPr>
          <w:p w14:paraId="419BD789" w14:textId="11CDA012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674C685B" w14:textId="77777777" w:rsidTr="00A67C77">
        <w:trPr>
          <w:trHeight w:val="427"/>
          <w:jc w:val="center"/>
        </w:trPr>
        <w:tc>
          <w:tcPr>
            <w:tcW w:w="2551" w:type="dxa"/>
            <w:hideMark/>
          </w:tcPr>
          <w:p w14:paraId="646DE218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Библиотекарь II категории</w:t>
            </w:r>
          </w:p>
        </w:tc>
        <w:tc>
          <w:tcPr>
            <w:tcW w:w="4819" w:type="dxa"/>
            <w:hideMark/>
          </w:tcPr>
          <w:p w14:paraId="66879087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(библиотечное, культуры и искусства, педагогическое) без предъявления требований к стажу работы или среднее профессиональное образование по программам подготовки специалистов среднего звена (библиотечное, культуры и искусства, педагогическое) и стаж работы в должности библиотекаря (библиографа) не менее 3 лет</w:t>
            </w:r>
          </w:p>
        </w:tc>
        <w:tc>
          <w:tcPr>
            <w:tcW w:w="1701" w:type="dxa"/>
            <w:hideMark/>
          </w:tcPr>
          <w:p w14:paraId="79C074C3" w14:textId="63506E21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4D791A9E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794C4D49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Библиотекарь I категории</w:t>
            </w:r>
          </w:p>
        </w:tc>
        <w:tc>
          <w:tcPr>
            <w:tcW w:w="4819" w:type="dxa"/>
            <w:hideMark/>
          </w:tcPr>
          <w:p w14:paraId="7F3DEEBD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библиотекаря (библиографа) II категории не менее 3 лет</w:t>
            </w:r>
          </w:p>
        </w:tc>
        <w:tc>
          <w:tcPr>
            <w:tcW w:w="1701" w:type="dxa"/>
            <w:hideMark/>
          </w:tcPr>
          <w:p w14:paraId="05FCC75E" w14:textId="070F9AEB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0DBDD2D9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39FF0574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Ведущий библиограф</w:t>
            </w:r>
          </w:p>
        </w:tc>
        <w:tc>
          <w:tcPr>
            <w:tcW w:w="4819" w:type="dxa"/>
            <w:hideMark/>
          </w:tcPr>
          <w:p w14:paraId="0780F5C1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библиографа (библиотекаря) I категории не менее 3 лет</w:t>
            </w:r>
          </w:p>
        </w:tc>
        <w:tc>
          <w:tcPr>
            <w:tcW w:w="1701" w:type="dxa"/>
            <w:hideMark/>
          </w:tcPr>
          <w:p w14:paraId="7960B2F1" w14:textId="357A9733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7C8BDD13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464E75B8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Ведущий библиотекарь</w:t>
            </w:r>
          </w:p>
        </w:tc>
        <w:tc>
          <w:tcPr>
            <w:tcW w:w="4819" w:type="dxa"/>
            <w:hideMark/>
          </w:tcPr>
          <w:p w14:paraId="4B06F819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библиотекаря (библиографа) I категории не менее 3 лет</w:t>
            </w:r>
          </w:p>
        </w:tc>
        <w:tc>
          <w:tcPr>
            <w:tcW w:w="1701" w:type="dxa"/>
            <w:hideMark/>
          </w:tcPr>
          <w:p w14:paraId="6568B245" w14:textId="21027F18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53142DB2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1CAD2435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Ведущий библиотекарь-каталогизатор</w:t>
            </w:r>
          </w:p>
        </w:tc>
        <w:tc>
          <w:tcPr>
            <w:tcW w:w="4819" w:type="dxa"/>
            <w:hideMark/>
          </w:tcPr>
          <w:p w14:paraId="3952B3EF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- бакалавриат или высшее образование (непрофильное) – бакалавриат и дополнительное профессиональное образование – программы повышения квалификации, программы профессиональной переподготовки по профилю деятельности, стаж работы по профилю деятельности не менее одного года</w:t>
            </w:r>
          </w:p>
        </w:tc>
        <w:tc>
          <w:tcPr>
            <w:tcW w:w="1701" w:type="dxa"/>
            <w:hideMark/>
          </w:tcPr>
          <w:p w14:paraId="34CDB7E2" w14:textId="619E64B4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32F5F8A0" w14:textId="77777777" w:rsidTr="00A67C77">
        <w:trPr>
          <w:trHeight w:val="257"/>
          <w:jc w:val="center"/>
        </w:trPr>
        <w:tc>
          <w:tcPr>
            <w:tcW w:w="2551" w:type="dxa"/>
            <w:hideMark/>
          </w:tcPr>
          <w:p w14:paraId="4829E246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lastRenderedPageBreak/>
              <w:t>Ведущий методист централизованной библиотечной системы, библиотеки</w:t>
            </w:r>
          </w:p>
        </w:tc>
        <w:tc>
          <w:tcPr>
            <w:tcW w:w="4819" w:type="dxa"/>
            <w:hideMark/>
          </w:tcPr>
          <w:p w14:paraId="09DA84C1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(культуры и искусства, библиотечное, педагогическое) и стаж работы в должности методиста I категории не менее 3 лет</w:t>
            </w:r>
          </w:p>
        </w:tc>
        <w:tc>
          <w:tcPr>
            <w:tcW w:w="1701" w:type="dxa"/>
            <w:hideMark/>
          </w:tcPr>
          <w:p w14:paraId="1F23941E" w14:textId="20465D45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741C5024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214FCEAB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Главный библиограф</w:t>
            </w:r>
          </w:p>
        </w:tc>
        <w:tc>
          <w:tcPr>
            <w:tcW w:w="4819" w:type="dxa"/>
            <w:hideMark/>
          </w:tcPr>
          <w:p w14:paraId="0DB846F9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ведущего библиографа (библиотекаря) не менее 3 лет, в должности библиографа I категории - не менее 5 лет</w:t>
            </w:r>
          </w:p>
        </w:tc>
        <w:tc>
          <w:tcPr>
            <w:tcW w:w="1701" w:type="dxa"/>
            <w:hideMark/>
          </w:tcPr>
          <w:p w14:paraId="7187718E" w14:textId="0A6E7279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16743EB3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7D3B6325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Главный библиотекарь</w:t>
            </w:r>
          </w:p>
        </w:tc>
        <w:tc>
          <w:tcPr>
            <w:tcW w:w="4819" w:type="dxa"/>
            <w:hideMark/>
          </w:tcPr>
          <w:p w14:paraId="6A577C33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ведущего библиотекаря (библиографа) не менее 3 лет, в должности библиотекаря I категории - не менее 5 лет</w:t>
            </w:r>
          </w:p>
        </w:tc>
        <w:tc>
          <w:tcPr>
            <w:tcW w:w="1701" w:type="dxa"/>
            <w:hideMark/>
          </w:tcPr>
          <w:p w14:paraId="394490D0" w14:textId="54121D00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73AB8FFB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04962948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Главный библиотекарь-каталогизатор</w:t>
            </w:r>
          </w:p>
        </w:tc>
        <w:tc>
          <w:tcPr>
            <w:tcW w:w="4819" w:type="dxa"/>
            <w:hideMark/>
          </w:tcPr>
          <w:p w14:paraId="0FBA50E1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 xml:space="preserve">высшее образование - бакалавриат или высшее образование (непрофильное) – бакалавриат и дополнительное профессиональное образование – программы повышения квалификации, программы профессиональной переподготовки по профилю деятельности, стаж работы в должности ведущего библиотекаря-каталогизатора не менее трех лет </w:t>
            </w:r>
          </w:p>
        </w:tc>
        <w:tc>
          <w:tcPr>
            <w:tcW w:w="1701" w:type="dxa"/>
            <w:hideMark/>
          </w:tcPr>
          <w:p w14:paraId="79BD712C" w14:textId="5DF72986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7764CF59" w14:textId="77777777" w:rsidTr="00A67C77">
        <w:trPr>
          <w:trHeight w:val="357"/>
          <w:jc w:val="center"/>
        </w:trPr>
        <w:tc>
          <w:tcPr>
            <w:tcW w:w="2551" w:type="dxa"/>
            <w:hideMark/>
          </w:tcPr>
          <w:p w14:paraId="17BF78B6" w14:textId="77777777" w:rsidR="009E46E2" w:rsidRPr="00AD0FA5" w:rsidRDefault="009E46E2" w:rsidP="009E46E2">
            <w:pPr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Методист централизованной библиотечной системы, библиотеки</w:t>
            </w:r>
          </w:p>
        </w:tc>
        <w:tc>
          <w:tcPr>
            <w:tcW w:w="4819" w:type="dxa"/>
            <w:hideMark/>
          </w:tcPr>
          <w:p w14:paraId="2786A095" w14:textId="77777777" w:rsidR="009E46E2" w:rsidRPr="00AD0FA5" w:rsidRDefault="009E46E2" w:rsidP="00313276">
            <w:pPr>
              <w:jc w:val="both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высшее образование (культуры и искусства, библиотечное, педагогическое) без предъявления требований к стажу работы или среднее профессиональное образование по программам подготовки специалистов среднего звена (культуры и искусства, библиотечное, педагогическое) и стаж работы в культурно-просветительных организациях не менее 3 лет</w:t>
            </w:r>
          </w:p>
        </w:tc>
        <w:tc>
          <w:tcPr>
            <w:tcW w:w="1701" w:type="dxa"/>
            <w:hideMark/>
          </w:tcPr>
          <w:p w14:paraId="72CB2C06" w14:textId="31CABAF6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3C067905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71737C32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Методист централизованной библиотечной системы, библиотеки II категории</w:t>
            </w:r>
          </w:p>
        </w:tc>
        <w:tc>
          <w:tcPr>
            <w:tcW w:w="4819" w:type="dxa"/>
            <w:hideMark/>
          </w:tcPr>
          <w:p w14:paraId="76707589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(культуры и искусства, библиотечное, педагогическое) и стаж работы в должности методиста не менее 1 года</w:t>
            </w:r>
          </w:p>
        </w:tc>
        <w:tc>
          <w:tcPr>
            <w:tcW w:w="1701" w:type="dxa"/>
            <w:hideMark/>
          </w:tcPr>
          <w:p w14:paraId="5359EDD9" w14:textId="467DED58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1E915AC4" w14:textId="77777777" w:rsidTr="00A67C77">
        <w:trPr>
          <w:jc w:val="center"/>
        </w:trPr>
        <w:tc>
          <w:tcPr>
            <w:tcW w:w="2551" w:type="dxa"/>
            <w:hideMark/>
          </w:tcPr>
          <w:p w14:paraId="5F5D90D4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Методист централизованной библиотечной системы, библиотеки I категории</w:t>
            </w:r>
          </w:p>
        </w:tc>
        <w:tc>
          <w:tcPr>
            <w:tcW w:w="4819" w:type="dxa"/>
            <w:hideMark/>
          </w:tcPr>
          <w:p w14:paraId="2389F0F4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(культуры и искусства, библиотечное, педагогическое) и стаж работы в должности методиста II категории не менее 2 лет</w:t>
            </w:r>
          </w:p>
        </w:tc>
        <w:tc>
          <w:tcPr>
            <w:tcW w:w="1701" w:type="dxa"/>
            <w:hideMark/>
          </w:tcPr>
          <w:p w14:paraId="7DED959B" w14:textId="77B7AF5F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4BB5A029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4953C3A1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Редактор централизованной библиотечной системы, библиотеки</w:t>
            </w:r>
          </w:p>
        </w:tc>
        <w:tc>
          <w:tcPr>
            <w:tcW w:w="4819" w:type="dxa"/>
            <w:hideMark/>
          </w:tcPr>
          <w:p w14:paraId="2D84DAB2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(культуры и искусства, педагогическое) без предъявления требований к стажу работы или среднее профессио</w:t>
            </w:r>
            <w:r w:rsidRPr="00580ACC">
              <w:rPr>
                <w:sz w:val="24"/>
                <w:szCs w:val="24"/>
              </w:rPr>
              <w:lastRenderedPageBreak/>
              <w:t>нальное образование по программам подготовки специалистов среднего звена (культуры и искусства, педагогическое) и стаж работы в культурно-просветительных организациях не менее 2 лет</w:t>
            </w:r>
          </w:p>
        </w:tc>
        <w:tc>
          <w:tcPr>
            <w:tcW w:w="1701" w:type="dxa"/>
            <w:hideMark/>
          </w:tcPr>
          <w:p w14:paraId="5CC6A505" w14:textId="2C54C629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lastRenderedPageBreak/>
              <w:t>14744</w:t>
            </w:r>
          </w:p>
        </w:tc>
      </w:tr>
      <w:tr w:rsidR="009E46E2" w:rsidRPr="00580ACC" w14:paraId="51A58CC1" w14:textId="77777777" w:rsidTr="00A67C77">
        <w:trPr>
          <w:trHeight w:val="799"/>
          <w:jc w:val="center"/>
        </w:trPr>
        <w:tc>
          <w:tcPr>
            <w:tcW w:w="2551" w:type="dxa"/>
            <w:hideMark/>
          </w:tcPr>
          <w:p w14:paraId="11CE1B97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lastRenderedPageBreak/>
              <w:t>Редактор централизованной библиотечной системы, библиотеки II категории</w:t>
            </w:r>
          </w:p>
        </w:tc>
        <w:tc>
          <w:tcPr>
            <w:tcW w:w="4819" w:type="dxa"/>
            <w:hideMark/>
          </w:tcPr>
          <w:p w14:paraId="2B052967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(культуры и искусства, педагогическое) и стаж работы в должности редактора не менее 2 лет</w:t>
            </w:r>
          </w:p>
        </w:tc>
        <w:tc>
          <w:tcPr>
            <w:tcW w:w="1701" w:type="dxa"/>
            <w:hideMark/>
          </w:tcPr>
          <w:p w14:paraId="00121B14" w14:textId="60AEE368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7AD1A03B" w14:textId="77777777" w:rsidTr="00A67C77">
        <w:trPr>
          <w:trHeight w:val="28"/>
          <w:jc w:val="center"/>
        </w:trPr>
        <w:tc>
          <w:tcPr>
            <w:tcW w:w="2551" w:type="dxa"/>
            <w:hideMark/>
          </w:tcPr>
          <w:p w14:paraId="5715B4AF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Редактор централизованной библиотечной системы, библиотеки I категории</w:t>
            </w:r>
          </w:p>
        </w:tc>
        <w:tc>
          <w:tcPr>
            <w:tcW w:w="4819" w:type="dxa"/>
            <w:hideMark/>
          </w:tcPr>
          <w:p w14:paraId="76C18C9D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(культуры и искусства, педагогическое) и стаж работы в должности редактора II категории не менее 3 лет</w:t>
            </w:r>
          </w:p>
        </w:tc>
        <w:tc>
          <w:tcPr>
            <w:tcW w:w="1701" w:type="dxa"/>
            <w:hideMark/>
          </w:tcPr>
          <w:p w14:paraId="7A3C6A94" w14:textId="159FDC79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7FF3CEC4" w14:textId="77777777" w:rsidTr="00A67C77">
        <w:trPr>
          <w:jc w:val="center"/>
        </w:trPr>
        <w:tc>
          <w:tcPr>
            <w:tcW w:w="2551" w:type="dxa"/>
            <w:hideMark/>
          </w:tcPr>
          <w:p w14:paraId="56FCE9FF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Специалист по библиотечно-выставочной работе</w:t>
            </w:r>
          </w:p>
        </w:tc>
        <w:tc>
          <w:tcPr>
            <w:tcW w:w="4819" w:type="dxa"/>
            <w:hideMark/>
          </w:tcPr>
          <w:p w14:paraId="3FA9D180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без предъявления требований к стажу работы</w:t>
            </w:r>
          </w:p>
        </w:tc>
        <w:tc>
          <w:tcPr>
            <w:tcW w:w="1701" w:type="dxa"/>
            <w:hideMark/>
          </w:tcPr>
          <w:p w14:paraId="70D6EA9F" w14:textId="41F506ED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091E552C" w14:textId="77777777" w:rsidTr="00A67C77">
        <w:trPr>
          <w:jc w:val="center"/>
        </w:trPr>
        <w:tc>
          <w:tcPr>
            <w:tcW w:w="2551" w:type="dxa"/>
          </w:tcPr>
          <w:p w14:paraId="475042E4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Специалист по библиотечно-выставочной работе II категории</w:t>
            </w:r>
          </w:p>
        </w:tc>
        <w:tc>
          <w:tcPr>
            <w:tcW w:w="4819" w:type="dxa"/>
          </w:tcPr>
          <w:p w14:paraId="6D23113F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специалиста по библиотечно-выставочной работе не менее 1 года</w:t>
            </w:r>
          </w:p>
        </w:tc>
        <w:tc>
          <w:tcPr>
            <w:tcW w:w="1701" w:type="dxa"/>
          </w:tcPr>
          <w:p w14:paraId="755997B8" w14:textId="53E73645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22ADBBEF" w14:textId="77777777" w:rsidTr="00A67C77">
        <w:trPr>
          <w:jc w:val="center"/>
        </w:trPr>
        <w:tc>
          <w:tcPr>
            <w:tcW w:w="2551" w:type="dxa"/>
          </w:tcPr>
          <w:p w14:paraId="6BB63F0A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Специалист по библиотечно-выставочной работе I категории</w:t>
            </w:r>
          </w:p>
        </w:tc>
        <w:tc>
          <w:tcPr>
            <w:tcW w:w="4819" w:type="dxa"/>
          </w:tcPr>
          <w:p w14:paraId="499D5C77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специалиста по библиотечно-выставочной работе II категории не менее 3 лет</w:t>
            </w:r>
          </w:p>
        </w:tc>
        <w:tc>
          <w:tcPr>
            <w:tcW w:w="1701" w:type="dxa"/>
          </w:tcPr>
          <w:p w14:paraId="34F1288F" w14:textId="4356D29B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509647D4" w14:textId="77777777" w:rsidTr="00A67C77">
        <w:trPr>
          <w:jc w:val="center"/>
        </w:trPr>
        <w:tc>
          <w:tcPr>
            <w:tcW w:w="2551" w:type="dxa"/>
          </w:tcPr>
          <w:p w14:paraId="7E0F8C53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Эксперт по комплектованию библиотечного фонда</w:t>
            </w:r>
          </w:p>
        </w:tc>
        <w:tc>
          <w:tcPr>
            <w:tcW w:w="4819" w:type="dxa"/>
          </w:tcPr>
          <w:p w14:paraId="35873773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по направлению профессиональной деятельности не менее 5 лет</w:t>
            </w:r>
          </w:p>
        </w:tc>
        <w:tc>
          <w:tcPr>
            <w:tcW w:w="1701" w:type="dxa"/>
          </w:tcPr>
          <w:p w14:paraId="1F6714D1" w14:textId="77F8EDDF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9E46E2" w:rsidRPr="00580ACC" w14:paraId="5FBD020A" w14:textId="77777777" w:rsidTr="00A67C77">
        <w:trPr>
          <w:jc w:val="center"/>
        </w:trPr>
        <w:tc>
          <w:tcPr>
            <w:tcW w:w="2551" w:type="dxa"/>
          </w:tcPr>
          <w:p w14:paraId="304E68CF" w14:textId="77777777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Специалист по библиотечно-выставочной работе</w:t>
            </w:r>
          </w:p>
        </w:tc>
        <w:tc>
          <w:tcPr>
            <w:tcW w:w="4819" w:type="dxa"/>
          </w:tcPr>
          <w:p w14:paraId="4B178A0A" w14:textId="77777777" w:rsidR="009E46E2" w:rsidRPr="00580ACC" w:rsidRDefault="009E46E2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без предъявления требований к стажу работы</w:t>
            </w:r>
          </w:p>
        </w:tc>
        <w:tc>
          <w:tcPr>
            <w:tcW w:w="1701" w:type="dxa"/>
          </w:tcPr>
          <w:p w14:paraId="61178E5A" w14:textId="292E1B86" w:rsidR="009E46E2" w:rsidRPr="00580ACC" w:rsidRDefault="009E46E2" w:rsidP="009E46E2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14744</w:t>
            </w:r>
          </w:p>
        </w:tc>
      </w:tr>
      <w:tr w:rsidR="00866AE9" w:rsidRPr="00580ACC" w14:paraId="6121CC78" w14:textId="77777777" w:rsidTr="00866AE9">
        <w:trPr>
          <w:jc w:val="center"/>
        </w:trPr>
        <w:tc>
          <w:tcPr>
            <w:tcW w:w="9071" w:type="dxa"/>
            <w:gridSpan w:val="3"/>
            <w:vAlign w:val="center"/>
            <w:hideMark/>
          </w:tcPr>
          <w:p w14:paraId="71041052" w14:textId="77777777" w:rsidR="00866AE9" w:rsidRPr="00580ACC" w:rsidRDefault="00866AE9" w:rsidP="002922CE">
            <w:pPr>
              <w:widowControl w:val="0"/>
              <w:autoSpaceDE w:val="0"/>
              <w:autoSpaceDN w:val="0"/>
              <w:ind w:firstLine="567"/>
              <w:jc w:val="center"/>
              <w:outlineLvl w:val="1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Профессиональная квалификационная группа</w:t>
            </w:r>
          </w:p>
          <w:p w14:paraId="43F32010" w14:textId="1E95F947" w:rsidR="00866AE9" w:rsidRPr="00580ACC" w:rsidRDefault="00866AE9" w:rsidP="002922CE">
            <w:pPr>
              <w:widowControl w:val="0"/>
              <w:autoSpaceDE w:val="0"/>
              <w:autoSpaceDN w:val="0"/>
              <w:ind w:firstLine="567"/>
              <w:jc w:val="center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 xml:space="preserve">«Должности руководящего состава учреждений культуры, искусства </w:t>
            </w:r>
            <w:r w:rsidR="00C35E31">
              <w:rPr>
                <w:sz w:val="24"/>
                <w:szCs w:val="24"/>
              </w:rPr>
              <w:br/>
            </w:r>
            <w:bookmarkStart w:id="0" w:name="_GoBack"/>
            <w:bookmarkEnd w:id="0"/>
            <w:r w:rsidRPr="00580ACC">
              <w:rPr>
                <w:sz w:val="24"/>
                <w:szCs w:val="24"/>
              </w:rPr>
              <w:t>и кинематографии»</w:t>
            </w:r>
          </w:p>
        </w:tc>
      </w:tr>
      <w:tr w:rsidR="00A342A1" w:rsidRPr="00580ACC" w14:paraId="5D80B893" w14:textId="77777777" w:rsidTr="00A67C77">
        <w:trPr>
          <w:jc w:val="center"/>
        </w:trPr>
        <w:tc>
          <w:tcPr>
            <w:tcW w:w="2551" w:type="dxa"/>
            <w:hideMark/>
          </w:tcPr>
          <w:p w14:paraId="68ADFC72" w14:textId="77777777" w:rsidR="00A342A1" w:rsidRPr="00580ACC" w:rsidRDefault="00A342A1" w:rsidP="00A342A1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Главный хранитель фондов</w:t>
            </w:r>
          </w:p>
        </w:tc>
        <w:tc>
          <w:tcPr>
            <w:tcW w:w="4819" w:type="dxa"/>
            <w:hideMark/>
          </w:tcPr>
          <w:p w14:paraId="75BA8DFB" w14:textId="77777777" w:rsidR="00A342A1" w:rsidRPr="00580ACC" w:rsidRDefault="00A342A1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не менее 5 лет</w:t>
            </w:r>
          </w:p>
        </w:tc>
        <w:tc>
          <w:tcPr>
            <w:tcW w:w="1701" w:type="dxa"/>
            <w:hideMark/>
          </w:tcPr>
          <w:p w14:paraId="10E5DDF5" w14:textId="0D3B47BC" w:rsidR="00A342A1" w:rsidRPr="00580ACC" w:rsidRDefault="005F4F7F" w:rsidP="00A342A1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20370</w:t>
            </w:r>
          </w:p>
        </w:tc>
      </w:tr>
      <w:tr w:rsidR="00A342A1" w:rsidRPr="0043092F" w14:paraId="36368835" w14:textId="77777777" w:rsidTr="00A67C77">
        <w:trPr>
          <w:trHeight w:val="1262"/>
          <w:jc w:val="center"/>
        </w:trPr>
        <w:tc>
          <w:tcPr>
            <w:tcW w:w="2551" w:type="dxa"/>
            <w:hideMark/>
          </w:tcPr>
          <w:p w14:paraId="2E35BE90" w14:textId="77777777" w:rsidR="00A342A1" w:rsidRPr="00580ACC" w:rsidRDefault="00A342A1" w:rsidP="00A342A1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lastRenderedPageBreak/>
              <w:t>Заведующий отделом (сектором) библиотеки, централизованной библиотечной системы</w:t>
            </w:r>
          </w:p>
        </w:tc>
        <w:tc>
          <w:tcPr>
            <w:tcW w:w="4819" w:type="dxa"/>
            <w:hideMark/>
          </w:tcPr>
          <w:p w14:paraId="5EDC6803" w14:textId="77777777" w:rsidR="00A342A1" w:rsidRPr="00580ACC" w:rsidRDefault="00A342A1" w:rsidP="00313276">
            <w:pPr>
              <w:jc w:val="both"/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высшее образование (библиотечное, культуры и искусства, педагогическое) и стаж работы в должности главного или ведущего специалиста библиотеки не менее 3 лет или среднее профессиональное образование по программам подготовки специалистов среднего звена (экономическое, культуры и искусства, педагогическое) и стаж работы в должности главного или ведущего специалиста библиотеки не менее 5 лет</w:t>
            </w:r>
          </w:p>
        </w:tc>
        <w:tc>
          <w:tcPr>
            <w:tcW w:w="1701" w:type="dxa"/>
            <w:hideMark/>
          </w:tcPr>
          <w:p w14:paraId="488F22CA" w14:textId="69C7DC17" w:rsidR="00A342A1" w:rsidRPr="00580ACC" w:rsidRDefault="005F4F7F" w:rsidP="00A342A1">
            <w:pPr>
              <w:rPr>
                <w:sz w:val="24"/>
                <w:szCs w:val="24"/>
              </w:rPr>
            </w:pPr>
            <w:r w:rsidRPr="00580ACC">
              <w:rPr>
                <w:sz w:val="24"/>
                <w:szCs w:val="24"/>
              </w:rPr>
              <w:t>20370</w:t>
            </w:r>
          </w:p>
        </w:tc>
      </w:tr>
    </w:tbl>
    <w:p w14:paraId="65143783" w14:textId="77777777" w:rsidR="00866AE9" w:rsidRPr="0043092F" w:rsidRDefault="00866AE9" w:rsidP="002922CE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14:paraId="192BCD7A" w14:textId="265F3552" w:rsidR="00866AE9" w:rsidRPr="0043092F" w:rsidRDefault="009963E6" w:rsidP="009963E6">
      <w:pPr>
        <w:pStyle w:val="ConsPlusNormal"/>
        <w:ind w:firstLine="0"/>
        <w:rPr>
          <w:sz w:val="24"/>
          <w:szCs w:val="24"/>
        </w:rPr>
      </w:pPr>
      <w:r w:rsidRPr="0043092F">
        <w:rPr>
          <w:sz w:val="24"/>
          <w:szCs w:val="24"/>
        </w:rPr>
        <w:t xml:space="preserve"> </w:t>
      </w:r>
    </w:p>
    <w:sectPr w:rsidR="00866AE9" w:rsidRPr="0043092F" w:rsidSect="00313276">
      <w:headerReference w:type="default" r:id="rId7"/>
      <w:type w:val="continuous"/>
      <w:pgSz w:w="12240" w:h="15840" w:code="1"/>
      <w:pgMar w:top="1134" w:right="75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7D006" w14:textId="77777777" w:rsidR="00037A16" w:rsidRDefault="00037A16">
      <w:r>
        <w:separator/>
      </w:r>
    </w:p>
  </w:endnote>
  <w:endnote w:type="continuationSeparator" w:id="0">
    <w:p w14:paraId="37C00612" w14:textId="77777777" w:rsidR="00037A16" w:rsidRDefault="0003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91658" w14:textId="77777777" w:rsidR="00037A16" w:rsidRDefault="00037A16">
      <w:r>
        <w:separator/>
      </w:r>
    </w:p>
  </w:footnote>
  <w:footnote w:type="continuationSeparator" w:id="0">
    <w:p w14:paraId="1DD59177" w14:textId="77777777" w:rsidR="00037A16" w:rsidRDefault="00037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9081915"/>
      <w:docPartObj>
        <w:docPartGallery w:val="Page Numbers (Top of Page)"/>
        <w:docPartUnique/>
      </w:docPartObj>
    </w:sdtPr>
    <w:sdtEndPr/>
    <w:sdtContent>
      <w:p w14:paraId="11C9839A" w14:textId="6EFC2A9C" w:rsidR="00313276" w:rsidRDefault="003132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E31">
          <w:rPr>
            <w:noProof/>
          </w:rPr>
          <w:t>2</w:t>
        </w:r>
        <w:r>
          <w:fldChar w:fldCharType="end"/>
        </w:r>
      </w:p>
    </w:sdtContent>
  </w:sdt>
  <w:p w14:paraId="34131DCD" w14:textId="77777777" w:rsidR="004C79CA" w:rsidRDefault="004C79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07DE"/>
    <w:multiLevelType w:val="hybridMultilevel"/>
    <w:tmpl w:val="BB728FE4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1FEE157B"/>
    <w:multiLevelType w:val="hybridMultilevel"/>
    <w:tmpl w:val="90B633D6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2C935132"/>
    <w:multiLevelType w:val="hybridMultilevel"/>
    <w:tmpl w:val="C2AAAD12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cs="Times New Roman" w:hint="default"/>
      </w:rPr>
    </w:lvl>
  </w:abstractNum>
  <w:abstractNum w:abstractNumId="4" w15:restartNumberingAfterBreak="0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20-02-05'}"/>
    <w:docVar w:name="attr1#Наименование" w:val="VARCHAR#О системе оплаты труда работников муниципального бюджетного учреждения культуры Ногликская централизованная библиотечная система"/>
    <w:docVar w:name="attr2#Вид документа" w:val="OID_TYPE#620200014=Постановления Мэра"/>
    <w:docVar w:name="attr3#Автор" w:val="OID_TYPE#620284808=Микова Ирина Анатольевна"/>
    <w:docVar w:name="attr4#Дата поступления" w:val="DATE#{d '2020-02-05'}"/>
    <w:docVar w:name="attr5#Бланк" w:val="OID_TYPE#620200054=Постановление мэра"/>
    <w:docVar w:name="attr6#Номер документа" w:val="VARCHAR#12"/>
    <w:docVar w:name="attr7#Дата подписания" w:val="DATE#{d '2020-02-03'}"/>
    <w:docVar w:name="ESED_ActEdition" w:val="2"/>
    <w:docVar w:name="ESED_AutorEdition" w:val="Соколова Жанна Сергеевна"/>
    <w:docVar w:name="ESED_Edition" w:val="2"/>
    <w:docVar w:name="ESED_IDnum" w:val="SZS/2020-98"/>
    <w:docVar w:name="ESED_Lock" w:val="2"/>
    <w:docVar w:name="SPD_Annotation" w:val="N 12 от 03.02.2020 SZS/2020-98(2)#О системе оплаты труда работников муниципального бюджетного учреждения культуры Ногликская централизованная библиотечная система#Постановления Мэра   Микова Ирина Анатольевна#Дата создания редакции: 05.02.2020#вложенных файлов: 5;"/>
    <w:docVar w:name="SPD_AreaName" w:val="Документ (ЕСЭД)"/>
    <w:docVar w:name="SPD_hostURL" w:val="kodeks.noglikiadmin"/>
    <w:docVar w:name="SPD_NumDoc" w:val="620292274"/>
    <w:docVar w:name="SPD_vDir" w:val="spd"/>
  </w:docVars>
  <w:rsids>
    <w:rsidRoot w:val="00860D92"/>
    <w:rsid w:val="0003305E"/>
    <w:rsid w:val="00037A16"/>
    <w:rsid w:val="00107861"/>
    <w:rsid w:val="00110CA7"/>
    <w:rsid w:val="00111454"/>
    <w:rsid w:val="001123FE"/>
    <w:rsid w:val="001754C8"/>
    <w:rsid w:val="00187AF8"/>
    <w:rsid w:val="001918B1"/>
    <w:rsid w:val="001C6225"/>
    <w:rsid w:val="001D4A85"/>
    <w:rsid w:val="001E55ED"/>
    <w:rsid w:val="00225A28"/>
    <w:rsid w:val="0023716F"/>
    <w:rsid w:val="002438C5"/>
    <w:rsid w:val="00254D27"/>
    <w:rsid w:val="002822AB"/>
    <w:rsid w:val="00290B2A"/>
    <w:rsid w:val="002922CE"/>
    <w:rsid w:val="002B06E6"/>
    <w:rsid w:val="002B5D0C"/>
    <w:rsid w:val="002F4BBD"/>
    <w:rsid w:val="002F5FD9"/>
    <w:rsid w:val="00313276"/>
    <w:rsid w:val="00326AB1"/>
    <w:rsid w:val="003462DD"/>
    <w:rsid w:val="00350342"/>
    <w:rsid w:val="00370DBE"/>
    <w:rsid w:val="003836B1"/>
    <w:rsid w:val="003B5EC5"/>
    <w:rsid w:val="003F63B1"/>
    <w:rsid w:val="00406AF1"/>
    <w:rsid w:val="00421B4C"/>
    <w:rsid w:val="00422342"/>
    <w:rsid w:val="0043092F"/>
    <w:rsid w:val="004323AA"/>
    <w:rsid w:val="004605D9"/>
    <w:rsid w:val="004655DE"/>
    <w:rsid w:val="00491CFC"/>
    <w:rsid w:val="00497501"/>
    <w:rsid w:val="004A3002"/>
    <w:rsid w:val="004C041B"/>
    <w:rsid w:val="004C28B7"/>
    <w:rsid w:val="004C2EE3"/>
    <w:rsid w:val="004C79CA"/>
    <w:rsid w:val="00566F59"/>
    <w:rsid w:val="00580ACC"/>
    <w:rsid w:val="005F4F7F"/>
    <w:rsid w:val="00624EA1"/>
    <w:rsid w:val="00630E87"/>
    <w:rsid w:val="00631EAE"/>
    <w:rsid w:val="006436C5"/>
    <w:rsid w:val="00657E19"/>
    <w:rsid w:val="006804C9"/>
    <w:rsid w:val="00686031"/>
    <w:rsid w:val="00711AB7"/>
    <w:rsid w:val="007270A3"/>
    <w:rsid w:val="007732AF"/>
    <w:rsid w:val="00787C04"/>
    <w:rsid w:val="007A57A3"/>
    <w:rsid w:val="007B1840"/>
    <w:rsid w:val="00801A2F"/>
    <w:rsid w:val="00814AEB"/>
    <w:rsid w:val="00831890"/>
    <w:rsid w:val="00860D92"/>
    <w:rsid w:val="00866AE9"/>
    <w:rsid w:val="008D7836"/>
    <w:rsid w:val="00950BA8"/>
    <w:rsid w:val="00971E79"/>
    <w:rsid w:val="009963E6"/>
    <w:rsid w:val="009C0325"/>
    <w:rsid w:val="009C5A91"/>
    <w:rsid w:val="009E46E2"/>
    <w:rsid w:val="009F0A93"/>
    <w:rsid w:val="00A047D6"/>
    <w:rsid w:val="00A342A1"/>
    <w:rsid w:val="00A67C77"/>
    <w:rsid w:val="00AC04EE"/>
    <w:rsid w:val="00AC7037"/>
    <w:rsid w:val="00AC73B7"/>
    <w:rsid w:val="00AD0FA5"/>
    <w:rsid w:val="00B035C7"/>
    <w:rsid w:val="00B13501"/>
    <w:rsid w:val="00B21990"/>
    <w:rsid w:val="00B42501"/>
    <w:rsid w:val="00B625A3"/>
    <w:rsid w:val="00BB105F"/>
    <w:rsid w:val="00BC5522"/>
    <w:rsid w:val="00BE3175"/>
    <w:rsid w:val="00C127A5"/>
    <w:rsid w:val="00C35E31"/>
    <w:rsid w:val="00C40C7B"/>
    <w:rsid w:val="00C42171"/>
    <w:rsid w:val="00C8560E"/>
    <w:rsid w:val="00CD370A"/>
    <w:rsid w:val="00CE745C"/>
    <w:rsid w:val="00D0721F"/>
    <w:rsid w:val="00D2370F"/>
    <w:rsid w:val="00D4051D"/>
    <w:rsid w:val="00DA6F2C"/>
    <w:rsid w:val="00DD786B"/>
    <w:rsid w:val="00DF0ACE"/>
    <w:rsid w:val="00DF47F3"/>
    <w:rsid w:val="00E06F78"/>
    <w:rsid w:val="00E307A7"/>
    <w:rsid w:val="00E70ACB"/>
    <w:rsid w:val="00EB01CD"/>
    <w:rsid w:val="00EB5C23"/>
    <w:rsid w:val="00EF6BD5"/>
    <w:rsid w:val="00F011A1"/>
    <w:rsid w:val="00F1510B"/>
    <w:rsid w:val="00F244DD"/>
    <w:rsid w:val="00F72019"/>
    <w:rsid w:val="00F807F1"/>
    <w:rsid w:val="00FE6CB8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EA9C68"/>
  <w14:defaultImageDpi w14:val="0"/>
  <w15:docId w15:val="{578A6C90-162A-4042-AA39-FB2F3A95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0"/>
    </w:rPr>
  </w:style>
  <w:style w:type="paragraph" w:styleId="aa">
    <w:name w:val="List Paragraph"/>
    <w:basedOn w:val="a"/>
    <w:uiPriority w:val="34"/>
    <w:qFormat/>
    <w:rsid w:val="002F5FD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C703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C7037"/>
    <w:rPr>
      <w:rFonts w:ascii="Segoe UI" w:hAnsi="Segoe UI" w:cs="Times New Roman"/>
      <w:sz w:val="18"/>
    </w:rPr>
  </w:style>
  <w:style w:type="paragraph" w:customStyle="1" w:styleId="ConsPlusNormal">
    <w:name w:val="ConsPlusNormal"/>
    <w:rsid w:val="00866A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uiPriority w:val="39"/>
    <w:rsid w:val="00624EA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Жанна С. Соколова</cp:lastModifiedBy>
  <cp:revision>17</cp:revision>
  <cp:lastPrinted>2020-02-09T23:22:00Z</cp:lastPrinted>
  <dcterms:created xsi:type="dcterms:W3CDTF">2026-02-02T01:16:00Z</dcterms:created>
  <dcterms:modified xsi:type="dcterms:W3CDTF">2026-03-03T06:11:00Z</dcterms:modified>
</cp:coreProperties>
</file>